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950" w:rsidRDefault="00230A3A" w:rsidP="00230A3A">
      <w:pPr>
        <w:jc w:val="center"/>
      </w:pPr>
      <w:r w:rsidRPr="00A15950">
        <w:rPr>
          <w:b/>
        </w:rPr>
        <w:t>Результаты занятия</w:t>
      </w:r>
      <w:r w:rsidRPr="00230A3A">
        <w:t xml:space="preserve"> </w:t>
      </w:r>
    </w:p>
    <w:p w:rsidR="004275B7" w:rsidRPr="00230A3A" w:rsidRDefault="00230A3A" w:rsidP="00230A3A">
      <w:pPr>
        <w:jc w:val="center"/>
      </w:pPr>
      <w:r w:rsidRPr="00230A3A">
        <w:t xml:space="preserve">Управления Тонкого мирового тела ИВО АС </w:t>
      </w:r>
      <w:proofErr w:type="spellStart"/>
      <w:r w:rsidRPr="00230A3A">
        <w:t>Теона</w:t>
      </w:r>
      <w:proofErr w:type="spellEnd"/>
      <w:r w:rsidRPr="00230A3A">
        <w:t xml:space="preserve"> ИВАС Кут Хуми от 21.11.2022 на тему: </w:t>
      </w:r>
      <w:r w:rsidRPr="00A15950">
        <w:rPr>
          <w:b/>
        </w:rPr>
        <w:t>«Суть Тонкого мирового тела 9-ричной системной организацией»</w:t>
      </w:r>
      <w:r w:rsidRPr="00230A3A">
        <w:t>.</w:t>
      </w:r>
    </w:p>
    <w:p w:rsidR="00230A3A" w:rsidRDefault="00230A3A" w:rsidP="00230A3A">
      <w:pPr>
        <w:jc w:val="left"/>
      </w:pPr>
    </w:p>
    <w:p w:rsidR="00230A3A" w:rsidRDefault="00230A3A" w:rsidP="00230A3A">
      <w:pPr>
        <w:jc w:val="left"/>
      </w:pPr>
      <w:r>
        <w:t xml:space="preserve">1.Система </w:t>
      </w:r>
      <w:r w:rsidRPr="00A15950">
        <w:t>ДНК.</w:t>
      </w:r>
      <w:r>
        <w:t xml:space="preserve"> Тонкое мировое тело (ТМТ) – это План Синтеза ИВО Истинностью Образа </w:t>
      </w:r>
      <w:proofErr w:type="spellStart"/>
      <w:r>
        <w:t>Субъектно</w:t>
      </w:r>
      <w:proofErr w:type="spellEnd"/>
      <w:r>
        <w:t>.</w:t>
      </w:r>
    </w:p>
    <w:p w:rsidR="00230A3A" w:rsidRDefault="00230A3A" w:rsidP="00230A3A">
      <w:pPr>
        <w:jc w:val="left"/>
      </w:pPr>
    </w:p>
    <w:p w:rsidR="00230A3A" w:rsidRDefault="00230A3A" w:rsidP="00230A3A">
      <w:pPr>
        <w:jc w:val="left"/>
      </w:pPr>
      <w:r>
        <w:t>2.Система Ген. ТМТ – это Реализация Жизни Словом.</w:t>
      </w:r>
    </w:p>
    <w:p w:rsidR="00230A3A" w:rsidRDefault="00230A3A" w:rsidP="00230A3A">
      <w:pPr>
        <w:jc w:val="left"/>
      </w:pPr>
    </w:p>
    <w:p w:rsidR="00230A3A" w:rsidRDefault="00230A3A" w:rsidP="00230A3A">
      <w:pPr>
        <w:jc w:val="left"/>
      </w:pPr>
      <w:r>
        <w:t xml:space="preserve">3.Система Чакра. ТМТ – это Отец – каждый </w:t>
      </w:r>
      <w:proofErr w:type="spellStart"/>
      <w:r>
        <w:t>Вершением</w:t>
      </w:r>
      <w:proofErr w:type="spellEnd"/>
      <w:r>
        <w:t xml:space="preserve"> </w:t>
      </w:r>
      <w:proofErr w:type="spellStart"/>
      <w:r>
        <w:t>Реплицируемости</w:t>
      </w:r>
      <w:proofErr w:type="spellEnd"/>
      <w:r>
        <w:t>.</w:t>
      </w:r>
    </w:p>
    <w:p w:rsidR="00230A3A" w:rsidRDefault="00230A3A" w:rsidP="00230A3A">
      <w:pPr>
        <w:jc w:val="left"/>
      </w:pPr>
    </w:p>
    <w:p w:rsidR="00230A3A" w:rsidRDefault="00230A3A" w:rsidP="00230A3A">
      <w:pPr>
        <w:jc w:val="left"/>
      </w:pPr>
      <w:r>
        <w:t xml:space="preserve"> 4.Система Сфера. ТМТ – это Самоопределение Концентрацией Огня Единично.</w:t>
      </w:r>
    </w:p>
    <w:p w:rsidR="00230A3A" w:rsidRDefault="00230A3A" w:rsidP="00230A3A">
      <w:pPr>
        <w:jc w:val="left"/>
      </w:pPr>
    </w:p>
    <w:p w:rsidR="00230A3A" w:rsidRDefault="00230A3A" w:rsidP="00230A3A">
      <w:pPr>
        <w:jc w:val="left"/>
      </w:pPr>
      <w:r>
        <w:t>5.Система Сила. ТМТ – это Креативная Реализация Мощью Импульса.</w:t>
      </w:r>
    </w:p>
    <w:p w:rsidR="00230A3A" w:rsidRDefault="00230A3A" w:rsidP="00230A3A">
      <w:pPr>
        <w:jc w:val="left"/>
      </w:pPr>
    </w:p>
    <w:p w:rsidR="00230A3A" w:rsidRDefault="00230A3A" w:rsidP="00230A3A">
      <w:pPr>
        <w:jc w:val="left"/>
      </w:pPr>
      <w:r>
        <w:t>6.Система Разряд. ТМТ – это Ясность Решений однозначностью Выводов.</w:t>
      </w:r>
    </w:p>
    <w:p w:rsidR="00230A3A" w:rsidRDefault="00230A3A" w:rsidP="00230A3A">
      <w:pPr>
        <w:jc w:val="left"/>
      </w:pPr>
    </w:p>
    <w:p w:rsidR="00230A3A" w:rsidRDefault="00230A3A" w:rsidP="00230A3A">
      <w:pPr>
        <w:jc w:val="left"/>
      </w:pPr>
      <w:r>
        <w:t>7.</w:t>
      </w:r>
      <w:r w:rsidR="00A15950">
        <w:t xml:space="preserve">Система </w:t>
      </w:r>
      <w:proofErr w:type="spellStart"/>
      <w:r w:rsidR="00A15950">
        <w:t>Столпность</w:t>
      </w:r>
      <w:proofErr w:type="spellEnd"/>
      <w:r w:rsidR="00A15950">
        <w:t>. ТМТ – это Инсайт Мудростью действия Навыками Синтеза.</w:t>
      </w:r>
    </w:p>
    <w:p w:rsidR="00A15950" w:rsidRDefault="00A15950" w:rsidP="00230A3A">
      <w:pPr>
        <w:jc w:val="left"/>
      </w:pPr>
    </w:p>
    <w:p w:rsidR="00A15950" w:rsidRDefault="00A15950" w:rsidP="00230A3A">
      <w:pPr>
        <w:jc w:val="left"/>
      </w:pPr>
      <w:r>
        <w:t xml:space="preserve">8.Система </w:t>
      </w:r>
      <w:proofErr w:type="spellStart"/>
      <w:r>
        <w:t>Магнитность</w:t>
      </w:r>
      <w:proofErr w:type="spellEnd"/>
      <w:r>
        <w:t>. ТМТ – это Право Подобия ИВ Отцу.</w:t>
      </w:r>
    </w:p>
    <w:p w:rsidR="00A15950" w:rsidRDefault="00A15950" w:rsidP="00230A3A">
      <w:pPr>
        <w:jc w:val="left"/>
      </w:pPr>
    </w:p>
    <w:p w:rsidR="00A15950" w:rsidRDefault="00A15950" w:rsidP="00230A3A">
      <w:pPr>
        <w:jc w:val="left"/>
      </w:pPr>
      <w:r>
        <w:t xml:space="preserve">9.Система </w:t>
      </w:r>
      <w:proofErr w:type="spellStart"/>
      <w:r>
        <w:t>Меримость</w:t>
      </w:r>
      <w:proofErr w:type="spellEnd"/>
      <w:r>
        <w:t>. ТМТ – это Миру – Мера Мощью ИВ Отца.</w:t>
      </w:r>
    </w:p>
    <w:p w:rsidR="00A15950" w:rsidRDefault="00A15950" w:rsidP="00230A3A">
      <w:pPr>
        <w:jc w:val="left"/>
      </w:pPr>
    </w:p>
    <w:p w:rsidR="00A15950" w:rsidRDefault="00A15950" w:rsidP="00230A3A">
      <w:pPr>
        <w:jc w:val="left"/>
        <w:rPr>
          <w:sz w:val="20"/>
          <w:szCs w:val="20"/>
        </w:rPr>
      </w:pPr>
      <w:r w:rsidRPr="00A15950">
        <w:rPr>
          <w:sz w:val="20"/>
          <w:szCs w:val="20"/>
        </w:rPr>
        <w:t xml:space="preserve">Ведущая занятие: Владычица Тонкого мирового тела ИВО АС </w:t>
      </w:r>
      <w:proofErr w:type="spellStart"/>
      <w:r w:rsidRPr="00A15950">
        <w:rPr>
          <w:sz w:val="20"/>
          <w:szCs w:val="20"/>
        </w:rPr>
        <w:t>Теона</w:t>
      </w:r>
      <w:proofErr w:type="spellEnd"/>
      <w:r w:rsidRPr="00A15950">
        <w:rPr>
          <w:sz w:val="20"/>
          <w:szCs w:val="20"/>
        </w:rPr>
        <w:t xml:space="preserve"> ИВАС Кут Хуми </w:t>
      </w:r>
      <w:r>
        <w:rPr>
          <w:sz w:val="20"/>
          <w:szCs w:val="20"/>
        </w:rPr>
        <w:t xml:space="preserve">Подразделения ИВДИВО Москва Россия, Ипостась Елена </w:t>
      </w:r>
      <w:proofErr w:type="spellStart"/>
      <w:r>
        <w:rPr>
          <w:sz w:val="20"/>
          <w:szCs w:val="20"/>
        </w:rPr>
        <w:t>Пурденко</w:t>
      </w:r>
      <w:proofErr w:type="spellEnd"/>
      <w:r>
        <w:rPr>
          <w:sz w:val="20"/>
          <w:szCs w:val="20"/>
        </w:rPr>
        <w:t>.</w:t>
      </w:r>
    </w:p>
    <w:p w:rsidR="00A15950" w:rsidRPr="00A15950" w:rsidRDefault="00A15950" w:rsidP="00230A3A">
      <w:pPr>
        <w:jc w:val="left"/>
        <w:rPr>
          <w:sz w:val="20"/>
          <w:szCs w:val="20"/>
        </w:rPr>
      </w:pPr>
      <w:r>
        <w:rPr>
          <w:sz w:val="20"/>
          <w:szCs w:val="20"/>
        </w:rPr>
        <w:t>Принято ИВАС Кут Хуми 21.11. 2022.</w:t>
      </w:r>
      <w:bookmarkStart w:id="0" w:name="_GoBack"/>
      <w:bookmarkEnd w:id="0"/>
    </w:p>
    <w:p w:rsidR="00230A3A" w:rsidRDefault="00230A3A" w:rsidP="00230A3A">
      <w:pPr>
        <w:pStyle w:val="a6"/>
      </w:pPr>
    </w:p>
    <w:p w:rsidR="00230A3A" w:rsidRDefault="00230A3A"/>
    <w:sectPr w:rsidR="0023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27A60"/>
    <w:multiLevelType w:val="hybridMultilevel"/>
    <w:tmpl w:val="897A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3A"/>
    <w:rsid w:val="00155855"/>
    <w:rsid w:val="00230A3A"/>
    <w:rsid w:val="004275B7"/>
    <w:rsid w:val="0070672A"/>
    <w:rsid w:val="00816795"/>
    <w:rsid w:val="00827D4C"/>
    <w:rsid w:val="00847103"/>
    <w:rsid w:val="00A1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B721"/>
  <w15:chartTrackingRefBased/>
  <w15:docId w15:val="{0FE4FB8E-70E7-4805-ABA3-210ABEDF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70672A"/>
    <w:pPr>
      <w:keepNext/>
      <w:suppressAutoHyphens/>
      <w:spacing w:before="240" w:after="60" w:line="276" w:lineRule="auto"/>
      <w:outlineLvl w:val="0"/>
    </w:pPr>
    <w:rPr>
      <w:rFonts w:eastAsiaTheme="majorEastAsia" w:cstheme="majorBidi"/>
      <w:b/>
      <w:bCs/>
      <w:i/>
      <w:kern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0672A"/>
    <w:pPr>
      <w:keepNext/>
      <w:suppressAutoHyphens/>
      <w:jc w:val="center"/>
      <w:outlineLvl w:val="1"/>
    </w:pPr>
    <w:rPr>
      <w:rFonts w:eastAsiaTheme="majorEastAsia" w:cstheme="majorBidi"/>
      <w:b/>
      <w:bCs/>
      <w:iCs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70672A"/>
    <w:pPr>
      <w:keepNext/>
      <w:suppressAutoHyphens/>
      <w:jc w:val="center"/>
      <w:outlineLvl w:val="2"/>
    </w:pPr>
    <w:rPr>
      <w:rFonts w:eastAsiaTheme="majorEastAsia" w:cstheme="majorBidi"/>
      <w:b/>
      <w:bCs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72A"/>
    <w:rPr>
      <w:rFonts w:eastAsiaTheme="majorEastAsia" w:cstheme="majorBidi"/>
      <w:b/>
      <w:bCs/>
      <w:i/>
      <w:kern w:val="32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0672A"/>
    <w:rPr>
      <w:rFonts w:eastAsiaTheme="majorEastAsia" w:cstheme="majorBidi"/>
      <w:b/>
      <w:bCs/>
      <w:iCs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70672A"/>
    <w:rPr>
      <w:rFonts w:eastAsiaTheme="majorEastAsia" w:cstheme="majorBidi"/>
      <w:b/>
      <w:bCs/>
      <w:sz w:val="24"/>
      <w:szCs w:val="26"/>
      <w:lang w:eastAsia="ar-SA"/>
    </w:rPr>
  </w:style>
  <w:style w:type="paragraph" w:customStyle="1" w:styleId="21">
    <w:name w:val="Заголовок2"/>
    <w:basedOn w:val="2"/>
    <w:next w:val="a3"/>
    <w:autoRedefine/>
    <w:qFormat/>
    <w:rsid w:val="00816795"/>
    <w:rPr>
      <w:rFonts w:eastAsia="SimSun" w:cs="Mangal"/>
    </w:rPr>
  </w:style>
  <w:style w:type="paragraph" w:styleId="a3">
    <w:name w:val="Body Text"/>
    <w:basedOn w:val="a"/>
    <w:link w:val="a4"/>
    <w:uiPriority w:val="99"/>
    <w:semiHidden/>
    <w:unhideWhenUsed/>
    <w:rsid w:val="0081679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16795"/>
  </w:style>
  <w:style w:type="paragraph" w:styleId="11">
    <w:name w:val="toc 1"/>
    <w:basedOn w:val="a"/>
    <w:next w:val="a"/>
    <w:autoRedefine/>
    <w:uiPriority w:val="39"/>
    <w:semiHidden/>
    <w:unhideWhenUsed/>
    <w:rsid w:val="00827D4C"/>
    <w:pPr>
      <w:suppressAutoHyphens/>
      <w:spacing w:after="200" w:line="276" w:lineRule="auto"/>
    </w:pPr>
    <w:rPr>
      <w:rFonts w:eastAsia="Times New Roman"/>
      <w:lang w:eastAsia="ar-SA"/>
    </w:rPr>
  </w:style>
  <w:style w:type="paragraph" w:styleId="a5">
    <w:name w:val="List"/>
    <w:basedOn w:val="a3"/>
    <w:autoRedefine/>
    <w:qFormat/>
    <w:rsid w:val="00827D4C"/>
    <w:pPr>
      <w:suppressAutoHyphens/>
      <w:spacing w:line="276" w:lineRule="auto"/>
    </w:pPr>
    <w:rPr>
      <w:rFonts w:eastAsia="Times New Roman" w:cs="Mangal"/>
      <w:b/>
      <w:lang w:eastAsia="ar-SA"/>
    </w:rPr>
  </w:style>
  <w:style w:type="paragraph" w:styleId="a6">
    <w:name w:val="List Paragraph"/>
    <w:basedOn w:val="a"/>
    <w:uiPriority w:val="34"/>
    <w:qFormat/>
    <w:rsid w:val="00230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2022-11-22T12:51:00Z</dcterms:created>
  <dcterms:modified xsi:type="dcterms:W3CDTF">2022-11-22T13:10:00Z</dcterms:modified>
</cp:coreProperties>
</file>